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97" w:rsidRPr="00D85297" w:rsidRDefault="00D85297" w:rsidP="00D85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D85297" w:rsidRPr="00D85297" w:rsidRDefault="00D85297" w:rsidP="00D852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результатах публичных слушаний по</w:t>
      </w:r>
      <w:r w:rsidRPr="00D85297">
        <w:rPr>
          <w:rFonts w:ascii="Times New Roman" w:eastAsia="Times New Roman" w:hAnsi="Times New Roman" w:cs="Times New Roman"/>
          <w:b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обсуждению проекта:</w:t>
      </w:r>
    </w:p>
    <w:p w:rsidR="00D85297" w:rsidRPr="00D85297" w:rsidRDefault="00D85297" w:rsidP="00D85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бюджете </w:t>
      </w:r>
      <w:proofErr w:type="gramStart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«Парабельский район» на 2026 год и плановый период 2027 и 2028 годов»</w:t>
      </w:r>
      <w:bookmarkEnd w:id="0"/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proofErr w:type="gramStart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Федеральным законом от 06.10.2003 № 131-ФЗ «Об общих принципах организации местного самоуправления в Российской Федерации»;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«О порядке организации и проведения публичных слушаний в муниципальном образовании Парабельский муниципальный район Томской области», утвержденное решением Думы Парабельского района от 17.03.2022. № 3 «Об утверждении Положения порядке организации и проведения публичных слушаний в муниципальном образовании Парабельский муниципальный район Томской области;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проведены публичные слушания по обсуждению </w:t>
      </w: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</w:p>
    <w:p w:rsid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бюджете </w:t>
      </w:r>
      <w:proofErr w:type="gramStart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«Парабельский район» на 2026 год и плановый период 2027 и 2028 годов»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Публичные слушания проведены: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17:00 до 18:00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адресу: 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636600, Российская Федерация, Томская область, с. Парабель, ул. Советская, 14, зал заседаний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публичных слушаниях приняло участие </w:t>
      </w:r>
      <w:r w:rsidR="00A67C9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публичных слушаний представлен проект:</w:t>
      </w: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бюджете </w:t>
      </w:r>
      <w:proofErr w:type="gramStart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«Парабельский район» на 2026 год и плановый период 2027 и 2028 годов»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297" w:rsidRPr="00D85297" w:rsidRDefault="00D85297" w:rsidP="00D8529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процессе публичных слушаний по проекту поступили мотивированны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D852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предложени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я:</w:t>
      </w:r>
      <w:r w:rsidRPr="00D852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поступало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85297" w:rsidRPr="00D85297" w:rsidRDefault="00D85297" w:rsidP="00D8529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</w:rPr>
        <w:t xml:space="preserve">На голосование вынесен вопрос </w:t>
      </w: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бюджете </w:t>
      </w:r>
      <w:proofErr w:type="gramStart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«Парабельский район» на 2026 год и плановый период 2027 и 2028 годов»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голосования: </w:t>
      </w:r>
      <w:r w:rsidR="009043A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«за», 0 «против», 0 «воздержалось»</w:t>
      </w: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результатов проведенных публичных слушаний вынесено следующее заключение:</w:t>
      </w:r>
    </w:p>
    <w:p w:rsidR="00D85297" w:rsidRPr="00D85297" w:rsidRDefault="00D85297" w:rsidP="00D852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по проекту: </w:t>
      </w:r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бюджете </w:t>
      </w:r>
      <w:proofErr w:type="gramStart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D85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«Парабельский район» на 2026 год и плановый период 2027 и 2028 годов»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считать состоявшимися.</w:t>
      </w:r>
    </w:p>
    <w:p w:rsidR="00D85297" w:rsidRPr="00D85297" w:rsidRDefault="00D85297" w:rsidP="00D85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Одобрить проект муниципального правового акта.</w:t>
      </w:r>
    </w:p>
    <w:p w:rsidR="00D85297" w:rsidRPr="00D85297" w:rsidRDefault="00D85297" w:rsidP="00D85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Проект в Думу Парабельского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решения.</w:t>
      </w:r>
    </w:p>
    <w:p w:rsidR="00D85297" w:rsidRPr="00D85297" w:rsidRDefault="00D85297" w:rsidP="00D85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заключение по итогам публичных слушаний в газете «Нарымский вестник» и на официальном сайте Парабельского района в информационно-телекоммуникационной сети «Интернет».</w:t>
      </w:r>
    </w:p>
    <w:p w:rsidR="00D85297" w:rsidRPr="00A67C90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8C" w:rsidRPr="00A67C90" w:rsidRDefault="00DB798C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98C" w:rsidRPr="00A67C90" w:rsidRDefault="00DB798C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Председатель Думы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________________         </w:t>
      </w:r>
      <w:proofErr w:type="spellStart"/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Гордиевский</w:t>
      </w:r>
      <w:proofErr w:type="spellEnd"/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</w:t>
      </w:r>
      <w:r w:rsidRPr="00D852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</w:t>
      </w:r>
    </w:p>
    <w:p w:rsid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97" w:rsidRPr="00D85297" w:rsidRDefault="00D85297" w:rsidP="00D852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838252 2 12 95,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duma</w:t>
      </w:r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tomsk</w:t>
      </w:r>
      <w:proofErr w:type="spellEnd"/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D852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D30900" w:rsidRDefault="00D30900"/>
    <w:sectPr w:rsidR="00D30900" w:rsidSect="00FF23A5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6B" w:rsidRDefault="00A67C90">
      <w:pPr>
        <w:spacing w:after="0" w:line="240" w:lineRule="auto"/>
      </w:pPr>
      <w:r>
        <w:separator/>
      </w:r>
    </w:p>
  </w:endnote>
  <w:endnote w:type="continuationSeparator" w:id="0">
    <w:p w:rsidR="004B206B" w:rsidRDefault="00A6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6B" w:rsidRDefault="00A67C90">
      <w:pPr>
        <w:spacing w:after="0" w:line="240" w:lineRule="auto"/>
      </w:pPr>
      <w:r>
        <w:separator/>
      </w:r>
    </w:p>
  </w:footnote>
  <w:footnote w:type="continuationSeparator" w:id="0">
    <w:p w:rsidR="004B206B" w:rsidRDefault="00A67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D0" w:rsidRDefault="002709D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17FD0" w:rsidRDefault="000812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3435"/>
    <w:multiLevelType w:val="hybridMultilevel"/>
    <w:tmpl w:val="C9C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04"/>
    <w:rsid w:val="0008120D"/>
    <w:rsid w:val="002709D1"/>
    <w:rsid w:val="00281B04"/>
    <w:rsid w:val="004B206B"/>
    <w:rsid w:val="009043AF"/>
    <w:rsid w:val="00A67C90"/>
    <w:rsid w:val="00B34B8D"/>
    <w:rsid w:val="00D06D67"/>
    <w:rsid w:val="00D30900"/>
    <w:rsid w:val="00D85297"/>
    <w:rsid w:val="00DB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5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5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5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И.А. Дащенко</dc:creator>
  <cp:lastModifiedBy>И.А. Дащенко</cp:lastModifiedBy>
  <cp:revision>2</cp:revision>
  <dcterms:created xsi:type="dcterms:W3CDTF">2025-11-06T08:26:00Z</dcterms:created>
  <dcterms:modified xsi:type="dcterms:W3CDTF">2025-11-06T08:26:00Z</dcterms:modified>
</cp:coreProperties>
</file>