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541" w:rsidRPr="00757854" w:rsidRDefault="0083383A" w:rsidP="00281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9285" cy="88519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541" w:rsidRPr="00757854" w:rsidRDefault="00281541" w:rsidP="0028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5785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ДУМ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А</w:t>
      </w:r>
    </w:p>
    <w:p w:rsidR="00281541" w:rsidRPr="00757854" w:rsidRDefault="00281541" w:rsidP="0028154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5785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ПАРАБЕЛЬСКОГО РАЙОНА</w:t>
      </w:r>
    </w:p>
    <w:p w:rsidR="00281541" w:rsidRPr="00757854" w:rsidRDefault="00281541" w:rsidP="00281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5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</w:t>
      </w:r>
    </w:p>
    <w:p w:rsidR="00281541" w:rsidRPr="00757854" w:rsidRDefault="00281541" w:rsidP="0028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ПОСТАНОВЛЕНИЕ</w:t>
      </w:r>
    </w:p>
    <w:p w:rsidR="00281541" w:rsidRPr="00757854" w:rsidRDefault="00281541" w:rsidP="00833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541" w:rsidRPr="00757854" w:rsidRDefault="00281541" w:rsidP="0083383A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81541" w:rsidRPr="00757854" w:rsidRDefault="00281541" w:rsidP="0083383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7578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5785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57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57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7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7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7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7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7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7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7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7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7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7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</w:p>
    <w:p w:rsidR="005F7AF7" w:rsidRDefault="005F7AF7" w:rsidP="0083383A">
      <w:pPr>
        <w:spacing w:after="0" w:line="240" w:lineRule="auto"/>
      </w:pPr>
    </w:p>
    <w:p w:rsidR="0083383A" w:rsidRDefault="0083383A" w:rsidP="0083383A">
      <w:pPr>
        <w:spacing w:after="0" w:line="240" w:lineRule="auto"/>
      </w:pPr>
    </w:p>
    <w:p w:rsidR="0083383A" w:rsidRDefault="0083383A" w:rsidP="008338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публичных слушаний по обсуждению проекта решения Думы Парабельского района «О бюджете муниципального образования Парабельский район на 2026 год и плановый период 2027-2028 годов»</w:t>
      </w:r>
    </w:p>
    <w:p w:rsidR="0083383A" w:rsidRDefault="0083383A" w:rsidP="00833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83A" w:rsidRDefault="0083383A" w:rsidP="00833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83A" w:rsidRDefault="00C57D84" w:rsidP="00C57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19 Устава муниципального образования «Парабельский муниципальный район Томской области», статьей 25 Положения «О бюджетном процессе в муниципальном образовании «Парабельский район», с целью выяснения и учета мнения населения Парабельского района по проекту бюджета муниципального образования «Парабельский район» на 2026 год и плановый период 2027-2028 годов,</w:t>
      </w:r>
    </w:p>
    <w:p w:rsidR="00C57D84" w:rsidRDefault="00C57D84" w:rsidP="00C57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D84" w:rsidRDefault="00C57D84" w:rsidP="00C57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C57D84" w:rsidRDefault="00C57D84" w:rsidP="00C57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D84" w:rsidRDefault="00C57D84" w:rsidP="00C57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Назначить дату проведения публичных слушаний по обсуждению проекта решения Думы Парабельского района «О бюджете муниципального образования «Парабельский район» на 2026 год и плановый период 2027-2028 годов» на 17.00 часов 30 октября 2025 года по адресу: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 д. 14 (зал заседаний Думы).</w:t>
      </w:r>
    </w:p>
    <w:p w:rsidR="00C57D84" w:rsidRDefault="00C57D84" w:rsidP="00C57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Провести 30 октября 2025 года в 17.00</w:t>
      </w:r>
      <w:r w:rsidR="00737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часов публичные слушания </w:t>
      </w:r>
      <w:r w:rsidR="0073732F">
        <w:rPr>
          <w:rFonts w:ascii="Times New Roman" w:hAnsi="Times New Roman" w:cs="Times New Roman"/>
          <w:sz w:val="24"/>
          <w:szCs w:val="24"/>
        </w:rPr>
        <w:t>по обсуждению проекта решения Думы Парабельского района «О бюджете муниципального образования «Парабельский район» на 2026 год и плановый период 2027-2028 годов».</w:t>
      </w:r>
    </w:p>
    <w:p w:rsidR="0073732F" w:rsidRDefault="0073732F" w:rsidP="00C57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Сформировать комиссию по проведению публичных слушаний в составе:</w:t>
      </w:r>
    </w:p>
    <w:p w:rsidR="00E97EB1" w:rsidRDefault="00E97EB1" w:rsidP="00C57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Гордиевский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 – Председатель Думы Парабельского района - председатель комиссии;</w:t>
      </w:r>
    </w:p>
    <w:p w:rsidR="00E97EB1" w:rsidRDefault="00E97EB1" w:rsidP="00C57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Шибаева Т.М. - </w:t>
      </w:r>
      <w:r w:rsidRPr="00CF2200">
        <w:rPr>
          <w:rFonts w:ascii="Times New Roman" w:hAnsi="Times New Roman" w:cs="Times New Roman"/>
          <w:sz w:val="24"/>
          <w:szCs w:val="24"/>
        </w:rPr>
        <w:t>руководитель Финансового отдела администрации Парабельского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– заместитель председателя комиссии;</w:t>
      </w:r>
    </w:p>
    <w:p w:rsidR="00E97EB1" w:rsidRDefault="00E97EB1" w:rsidP="00C57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Дащенко И.А. – главный специалист Думы Парабельского района – секретарь комиссии.</w:t>
      </w:r>
    </w:p>
    <w:p w:rsidR="0073732F" w:rsidRDefault="0073732F" w:rsidP="00C57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Барсагаев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 – Первый заместитель главы района – Управляющий делами –</w:t>
      </w:r>
      <w:r w:rsidR="00CF2200">
        <w:rPr>
          <w:rFonts w:ascii="Times New Roman" w:hAnsi="Times New Roman" w:cs="Times New Roman"/>
          <w:sz w:val="24"/>
          <w:szCs w:val="24"/>
        </w:rPr>
        <w:t xml:space="preserve"> </w:t>
      </w:r>
      <w:r w:rsidR="00E97EB1">
        <w:rPr>
          <w:rFonts w:ascii="Times New Roman" w:hAnsi="Times New Roman" w:cs="Times New Roman"/>
          <w:sz w:val="24"/>
          <w:szCs w:val="24"/>
        </w:rPr>
        <w:t>член комиссии;</w:t>
      </w:r>
    </w:p>
    <w:p w:rsidR="00E918AE" w:rsidRPr="00E918AE" w:rsidRDefault="0073732F" w:rsidP="00E918A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Андриив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И.М. - </w:t>
      </w:r>
      <w:r w:rsidR="00E918AE">
        <w:rPr>
          <w:rFonts w:ascii="Times New Roman" w:hAnsi="Times New Roman" w:cs="Times New Roman"/>
          <w:sz w:val="24"/>
          <w:szCs w:val="24"/>
        </w:rPr>
        <w:t>з</w:t>
      </w:r>
      <w:r w:rsidR="00E918AE" w:rsidRPr="00E918AE">
        <w:rPr>
          <w:rFonts w:ascii="Times New Roman" w:hAnsi="Times New Roman" w:cs="Times New Roman"/>
          <w:sz w:val="24"/>
          <w:szCs w:val="24"/>
        </w:rPr>
        <w:t>аместитель Главы района по строительству, развитию ЖКХ,  транспорту и связи</w:t>
      </w:r>
      <w:r w:rsidR="00E918AE">
        <w:rPr>
          <w:rFonts w:ascii="Times New Roman" w:hAnsi="Times New Roman" w:cs="Times New Roman"/>
          <w:sz w:val="24"/>
          <w:szCs w:val="24"/>
        </w:rPr>
        <w:t xml:space="preserve"> – член комиссии;</w:t>
      </w:r>
    </w:p>
    <w:p w:rsidR="0073732F" w:rsidRDefault="0073732F" w:rsidP="00C57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Бут А.А. -</w:t>
      </w:r>
      <w:r w:rsidR="00E918AE" w:rsidRPr="00E918A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E918AE">
        <w:rPr>
          <w:rFonts w:ascii="Times New Roman" w:hAnsi="Times New Roman" w:cs="Times New Roman"/>
          <w:sz w:val="24"/>
          <w:szCs w:val="24"/>
        </w:rPr>
        <w:t>з</w:t>
      </w:r>
      <w:r w:rsidR="00E918AE" w:rsidRPr="00E918AE">
        <w:rPr>
          <w:rFonts w:ascii="Times New Roman" w:hAnsi="Times New Roman" w:cs="Times New Roman"/>
          <w:sz w:val="24"/>
          <w:szCs w:val="24"/>
        </w:rPr>
        <w:t>аместитель Главы района по экономической политике и управлению муниципальным имуществом</w:t>
      </w:r>
      <w:r w:rsidR="00E918AE">
        <w:rPr>
          <w:rFonts w:ascii="Times New Roman" w:hAnsi="Times New Roman" w:cs="Times New Roman"/>
          <w:sz w:val="24"/>
          <w:szCs w:val="24"/>
        </w:rPr>
        <w:t xml:space="preserve"> – член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3732F" w:rsidRDefault="0073732F" w:rsidP="00C57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Ключников </w:t>
      </w:r>
      <w:r w:rsidR="00E918AE">
        <w:rPr>
          <w:rFonts w:ascii="Times New Roman" w:hAnsi="Times New Roman" w:cs="Times New Roman"/>
          <w:sz w:val="24"/>
          <w:szCs w:val="24"/>
        </w:rPr>
        <w:t>Ю.М. – председатель бюджетно-экономической комиссии Думы Парабельского района – член комиссии.</w:t>
      </w:r>
    </w:p>
    <w:p w:rsidR="00E1409F" w:rsidRDefault="00E1409F" w:rsidP="00C57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254961">
        <w:rPr>
          <w:rFonts w:ascii="Times New Roman" w:hAnsi="Times New Roman" w:cs="Times New Roman"/>
          <w:sz w:val="24"/>
          <w:szCs w:val="24"/>
        </w:rPr>
        <w:t xml:space="preserve">С проектом решения Думы Парабельского района «О бюджете муниципального образования «Парабельский район» на 2026 год и плановый период 2027-2028 годов» можно ознакомиться </w:t>
      </w:r>
      <w:r w:rsidR="00254961" w:rsidRPr="00254961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5D5FD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254961" w:rsidRPr="00254961">
        <w:rPr>
          <w:rFonts w:ascii="Times New Roman" w:hAnsi="Times New Roman" w:cs="Times New Roman"/>
          <w:sz w:val="24"/>
          <w:szCs w:val="24"/>
        </w:rPr>
        <w:t xml:space="preserve">«Парабельский район» </w:t>
      </w:r>
      <w:r w:rsidR="00254961" w:rsidRPr="00254961">
        <w:rPr>
          <w:rFonts w:ascii="Times New Roman" w:hAnsi="Times New Roman" w:cs="Times New Roman"/>
          <w:sz w:val="24"/>
          <w:szCs w:val="24"/>
        </w:rPr>
        <w:lastRenderedPageBreak/>
        <w:t>(</w:t>
      </w:r>
      <w:hyperlink r:id="rId6" w:history="1">
        <w:r w:rsidR="00254961" w:rsidRPr="00E40243">
          <w:rPr>
            <w:rStyle w:val="a6"/>
            <w:rFonts w:ascii="Times New Roman" w:hAnsi="Times New Roman" w:cs="Times New Roman"/>
            <w:sz w:val="24"/>
            <w:szCs w:val="24"/>
          </w:rPr>
          <w:t>https://paradm.gosuslugi.ru/ofitsialno/ekonomika-i-finansy/byudzhet</w:t>
        </w:r>
      </w:hyperlink>
      <w:r w:rsidR="00254961" w:rsidRPr="00254961">
        <w:rPr>
          <w:rFonts w:ascii="Times New Roman" w:hAnsi="Times New Roman" w:cs="Times New Roman"/>
          <w:sz w:val="24"/>
          <w:szCs w:val="24"/>
        </w:rPr>
        <w:t>)</w:t>
      </w:r>
      <w:r w:rsidR="00254961">
        <w:rPr>
          <w:rFonts w:ascii="Times New Roman" w:hAnsi="Times New Roman" w:cs="Times New Roman"/>
          <w:sz w:val="24"/>
          <w:szCs w:val="24"/>
        </w:rPr>
        <w:t>, а также по адресам: с. Парабель, ул. Советская, д. 17, ул. Советская, д. 14 (кабинет № 7).</w:t>
      </w:r>
      <w:proofErr w:type="gramEnd"/>
    </w:p>
    <w:p w:rsidR="00C60EFF" w:rsidRPr="00C60EFF" w:rsidRDefault="009A4A30" w:rsidP="00C60E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Установить, что предложения и замечания по проекту </w:t>
      </w:r>
      <w:r w:rsidR="00C60EFF">
        <w:rPr>
          <w:rFonts w:ascii="Times New Roman" w:hAnsi="Times New Roman" w:cs="Times New Roman"/>
          <w:sz w:val="24"/>
          <w:szCs w:val="24"/>
        </w:rPr>
        <w:t xml:space="preserve">решения Думы Парабельского района «О бюджете муниципального образования «Парабельский район» на 2026 год и плановый период 2027-2028 годов» </w:t>
      </w:r>
      <w:r w:rsidR="00C17FEF">
        <w:rPr>
          <w:rFonts w:ascii="Times New Roman" w:hAnsi="Times New Roman" w:cs="Times New Roman"/>
          <w:sz w:val="24"/>
          <w:szCs w:val="24"/>
        </w:rPr>
        <w:t xml:space="preserve">принимаются </w:t>
      </w:r>
      <w:r w:rsidR="00C60EFF" w:rsidRPr="00C60E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адресу: село Парабель, улица Советская 1</w:t>
      </w:r>
      <w:r w:rsidR="00251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C60EFF" w:rsidRPr="00C60E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51216" w:rsidRPr="00251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рабочие дни с 9:00 до 13:00 и с 14.00 до 17.00, 30 октября до 10.00.</w:t>
      </w:r>
      <w:proofErr w:type="gramEnd"/>
    </w:p>
    <w:p w:rsidR="009A4A30" w:rsidRDefault="004B3C95" w:rsidP="00C57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D5FD7">
        <w:rPr>
          <w:rFonts w:ascii="Times New Roman" w:hAnsi="Times New Roman" w:cs="Times New Roman"/>
          <w:sz w:val="24"/>
          <w:szCs w:val="24"/>
        </w:rPr>
        <w:t>Опубликовать информацию о проведении публичных слушаний в газете «Нарымский вестник».</w:t>
      </w:r>
    </w:p>
    <w:p w:rsidR="005D5FD7" w:rsidRDefault="005D5FD7" w:rsidP="00C57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Разместить постановление на официальном сайте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 Парабельский район в раздел «Экономика и финансы-Бюджет».</w:t>
      </w:r>
    </w:p>
    <w:p w:rsidR="005D5FD7" w:rsidRDefault="005D5FD7" w:rsidP="00C57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</w:t>
      </w:r>
      <w:r w:rsidR="00D124D3">
        <w:rPr>
          <w:rFonts w:ascii="Times New Roman" w:hAnsi="Times New Roman" w:cs="Times New Roman"/>
          <w:sz w:val="24"/>
          <w:szCs w:val="24"/>
        </w:rPr>
        <w:t xml:space="preserve"> постановления оставляю за собой.</w:t>
      </w:r>
    </w:p>
    <w:p w:rsidR="0048464C" w:rsidRDefault="0048464C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64C" w:rsidRDefault="0048464C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64C" w:rsidRDefault="0048464C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64C" w:rsidRDefault="0048464C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64C" w:rsidRDefault="0048464C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М.А.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Гордиевский</w:t>
      </w:r>
      <w:proofErr w:type="spellEnd"/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56A" w:rsidRP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156A">
        <w:rPr>
          <w:rFonts w:ascii="Times New Roman" w:hAnsi="Times New Roman" w:cs="Times New Roman"/>
          <w:sz w:val="20"/>
          <w:szCs w:val="20"/>
        </w:rPr>
        <w:t>Рассылка:</w:t>
      </w:r>
    </w:p>
    <w:p w:rsidR="0063156A" w:rsidRP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156A">
        <w:rPr>
          <w:rFonts w:ascii="Times New Roman" w:hAnsi="Times New Roman" w:cs="Times New Roman"/>
          <w:sz w:val="20"/>
          <w:szCs w:val="20"/>
        </w:rPr>
        <w:t xml:space="preserve">Дума – 2 </w:t>
      </w:r>
    </w:p>
    <w:p w:rsidR="0063156A" w:rsidRP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3156A">
        <w:rPr>
          <w:rFonts w:ascii="Times New Roman" w:hAnsi="Times New Roman" w:cs="Times New Roman"/>
          <w:sz w:val="20"/>
          <w:szCs w:val="20"/>
        </w:rPr>
        <w:t>Гордиевский</w:t>
      </w:r>
      <w:proofErr w:type="spellEnd"/>
      <w:r w:rsidRPr="0063156A">
        <w:rPr>
          <w:rFonts w:ascii="Times New Roman" w:hAnsi="Times New Roman" w:cs="Times New Roman"/>
          <w:sz w:val="20"/>
          <w:szCs w:val="20"/>
        </w:rPr>
        <w:t xml:space="preserve"> М.А. – 1</w:t>
      </w:r>
    </w:p>
    <w:p w:rsidR="0063156A" w:rsidRP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156A">
        <w:rPr>
          <w:rFonts w:ascii="Times New Roman" w:hAnsi="Times New Roman" w:cs="Times New Roman"/>
          <w:sz w:val="20"/>
          <w:szCs w:val="20"/>
        </w:rPr>
        <w:t>Шибаева Т.М.</w:t>
      </w:r>
      <w:r w:rsidRPr="0063156A">
        <w:rPr>
          <w:rFonts w:ascii="Times New Roman" w:hAnsi="Times New Roman" w:cs="Times New Roman"/>
          <w:sz w:val="20"/>
          <w:szCs w:val="20"/>
        </w:rPr>
        <w:t xml:space="preserve"> – 1</w:t>
      </w:r>
    </w:p>
    <w:p w:rsidR="0063156A" w:rsidRP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3156A">
        <w:rPr>
          <w:rFonts w:ascii="Times New Roman" w:hAnsi="Times New Roman" w:cs="Times New Roman"/>
          <w:sz w:val="20"/>
          <w:szCs w:val="20"/>
        </w:rPr>
        <w:t>Барсагаев</w:t>
      </w:r>
      <w:proofErr w:type="spellEnd"/>
      <w:r w:rsidRPr="0063156A">
        <w:rPr>
          <w:rFonts w:ascii="Times New Roman" w:hAnsi="Times New Roman" w:cs="Times New Roman"/>
          <w:sz w:val="20"/>
          <w:szCs w:val="20"/>
        </w:rPr>
        <w:t xml:space="preserve"> Д.А.</w:t>
      </w:r>
      <w:r w:rsidRPr="0063156A">
        <w:rPr>
          <w:rFonts w:ascii="Times New Roman" w:hAnsi="Times New Roman" w:cs="Times New Roman"/>
          <w:sz w:val="20"/>
          <w:szCs w:val="20"/>
        </w:rPr>
        <w:t xml:space="preserve"> – 1</w:t>
      </w:r>
    </w:p>
    <w:p w:rsidR="0063156A" w:rsidRP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3156A">
        <w:rPr>
          <w:rFonts w:ascii="Times New Roman" w:hAnsi="Times New Roman" w:cs="Times New Roman"/>
          <w:sz w:val="20"/>
          <w:szCs w:val="20"/>
        </w:rPr>
        <w:t>Андриив</w:t>
      </w:r>
      <w:proofErr w:type="spellEnd"/>
      <w:r w:rsidRPr="0063156A">
        <w:rPr>
          <w:rFonts w:ascii="Times New Roman" w:hAnsi="Times New Roman" w:cs="Times New Roman"/>
          <w:sz w:val="20"/>
          <w:szCs w:val="20"/>
        </w:rPr>
        <w:t xml:space="preserve"> И.М.</w:t>
      </w:r>
      <w:r w:rsidRPr="0063156A">
        <w:rPr>
          <w:rFonts w:ascii="Times New Roman" w:hAnsi="Times New Roman" w:cs="Times New Roman"/>
          <w:sz w:val="20"/>
          <w:szCs w:val="20"/>
        </w:rPr>
        <w:t xml:space="preserve"> – 1</w:t>
      </w:r>
    </w:p>
    <w:p w:rsidR="0063156A" w:rsidRP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156A">
        <w:rPr>
          <w:rFonts w:ascii="Times New Roman" w:hAnsi="Times New Roman" w:cs="Times New Roman"/>
          <w:sz w:val="20"/>
          <w:szCs w:val="20"/>
        </w:rPr>
        <w:t>Бут А.А.</w:t>
      </w:r>
      <w:r w:rsidRPr="0063156A">
        <w:rPr>
          <w:rFonts w:ascii="Times New Roman" w:hAnsi="Times New Roman" w:cs="Times New Roman"/>
          <w:sz w:val="20"/>
          <w:szCs w:val="20"/>
        </w:rPr>
        <w:t xml:space="preserve"> – 1</w:t>
      </w:r>
    </w:p>
    <w:p w:rsidR="0063156A" w:rsidRP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156A">
        <w:rPr>
          <w:rFonts w:ascii="Times New Roman" w:hAnsi="Times New Roman" w:cs="Times New Roman"/>
          <w:sz w:val="20"/>
          <w:szCs w:val="20"/>
        </w:rPr>
        <w:t>Ключников Ю.М.</w:t>
      </w:r>
      <w:r w:rsidRPr="0063156A">
        <w:rPr>
          <w:rFonts w:ascii="Times New Roman" w:hAnsi="Times New Roman" w:cs="Times New Roman"/>
          <w:sz w:val="20"/>
          <w:szCs w:val="20"/>
        </w:rPr>
        <w:t xml:space="preserve"> – 1</w:t>
      </w:r>
    </w:p>
    <w:p w:rsidR="0063156A" w:rsidRPr="0063156A" w:rsidRDefault="0063156A" w:rsidP="004846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3156A" w:rsidRPr="0063156A" w:rsidSect="0028154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53"/>
    <w:rsid w:val="00251216"/>
    <w:rsid w:val="00254961"/>
    <w:rsid w:val="00281541"/>
    <w:rsid w:val="002B13AD"/>
    <w:rsid w:val="0048464C"/>
    <w:rsid w:val="004B3C95"/>
    <w:rsid w:val="005D5FD7"/>
    <w:rsid w:val="005F7AF7"/>
    <w:rsid w:val="0063156A"/>
    <w:rsid w:val="0073732F"/>
    <w:rsid w:val="007B6A53"/>
    <w:rsid w:val="0083383A"/>
    <w:rsid w:val="009A4A30"/>
    <w:rsid w:val="00C17FEF"/>
    <w:rsid w:val="00C57D84"/>
    <w:rsid w:val="00C60EFF"/>
    <w:rsid w:val="00CF2200"/>
    <w:rsid w:val="00D124D3"/>
    <w:rsid w:val="00E1409F"/>
    <w:rsid w:val="00E918AE"/>
    <w:rsid w:val="00E9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5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7D8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549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5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7D8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549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radm.gosuslugi.ru/ofitsialno/ekonomika-i-finansy/byudzh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И.А. Дащенко</dc:creator>
  <cp:keywords/>
  <dc:description/>
  <cp:lastModifiedBy>И.А. Дащенко</cp:lastModifiedBy>
  <cp:revision>17</cp:revision>
  <dcterms:created xsi:type="dcterms:W3CDTF">2025-10-13T04:34:00Z</dcterms:created>
  <dcterms:modified xsi:type="dcterms:W3CDTF">2025-10-13T07:11:00Z</dcterms:modified>
</cp:coreProperties>
</file>